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A" w:rsidRPr="009D7CD9" w:rsidRDefault="00AA489A" w:rsidP="00AA489A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8F3791">
        <w:rPr>
          <w:rFonts w:eastAsia="Times New Roman"/>
          <w:b/>
          <w:sz w:val="40"/>
          <w:szCs w:val="24"/>
        </w:rPr>
        <w:t>Наличие публикаций, в которых получило отражение содержание методической разработки</w:t>
      </w:r>
    </w:p>
    <w:p w:rsidR="00AA489A" w:rsidRPr="008F3791" w:rsidRDefault="00AA489A" w:rsidP="00AA489A">
      <w:pPr>
        <w:spacing w:after="0" w:line="240" w:lineRule="auto"/>
        <w:rPr>
          <w:rFonts w:eastAsia="Times New Roman"/>
          <w:b/>
        </w:rPr>
      </w:pPr>
    </w:p>
    <w:p w:rsidR="00AA489A" w:rsidRPr="008F3791" w:rsidRDefault="00AA489A" w:rsidP="00AA489A">
      <w:pPr>
        <w:spacing w:after="0" w:line="240" w:lineRule="auto"/>
        <w:rPr>
          <w:rFonts w:eastAsia="Times New Roman"/>
          <w:b/>
        </w:rPr>
      </w:pPr>
    </w:p>
    <w:p w:rsidR="00AA489A" w:rsidRPr="008F3791" w:rsidRDefault="00AA489A" w:rsidP="00AA489A">
      <w:pPr>
        <w:spacing w:after="0" w:line="240" w:lineRule="auto"/>
        <w:rPr>
          <w:rFonts w:eastAsia="Times New Roman"/>
          <w:b/>
          <w:sz w:val="32"/>
          <w:szCs w:val="32"/>
        </w:rPr>
      </w:pPr>
      <w:r w:rsidRPr="008F3791">
        <w:rPr>
          <w:rFonts w:eastAsia="Times New Roman"/>
          <w:b/>
          <w:sz w:val="32"/>
          <w:szCs w:val="32"/>
        </w:rPr>
        <w:t>1.Авторская публикация на тему «Вода в жизни человека» в Сетевом издании «Образование: эффективность, качество, инновации», зарегистрированном в Федеральной службе по надзору в сфере связи, информационных технологий и массовых коммуникаций (ЭЛ № ФС 77 - 60406 от 29.12.2014 г.)</w:t>
      </w:r>
    </w:p>
    <w:p w:rsidR="00AA489A" w:rsidRPr="008F3791" w:rsidRDefault="00AA489A" w:rsidP="00AA489A">
      <w:pPr>
        <w:spacing w:after="0" w:line="240" w:lineRule="auto"/>
        <w:rPr>
          <w:rFonts w:eastAsia="Times New Roman"/>
          <w:b/>
          <w:sz w:val="32"/>
          <w:szCs w:val="32"/>
        </w:rPr>
      </w:pPr>
      <w:r w:rsidRPr="008F3791">
        <w:rPr>
          <w:rFonts w:eastAsia="Times New Roman"/>
          <w:b/>
          <w:sz w:val="32"/>
          <w:szCs w:val="32"/>
        </w:rPr>
        <w:t xml:space="preserve">Материал размещен в № 1 2016 года по адресу: </w:t>
      </w:r>
      <w:proofErr w:type="spellStart"/>
      <w:r w:rsidRPr="008F3791">
        <w:rPr>
          <w:rFonts w:eastAsia="Times New Roman"/>
          <w:b/>
          <w:sz w:val="32"/>
          <w:szCs w:val="32"/>
        </w:rPr>
        <w:t>effektiko.ru</w:t>
      </w:r>
      <w:proofErr w:type="spellEnd"/>
      <w:r w:rsidRPr="008F3791">
        <w:rPr>
          <w:rFonts w:eastAsia="Times New Roman"/>
          <w:b/>
          <w:sz w:val="32"/>
          <w:szCs w:val="32"/>
        </w:rPr>
        <w:t>/journal?p=12180.</w:t>
      </w:r>
    </w:p>
    <w:p w:rsidR="00AA489A" w:rsidRPr="008F3791" w:rsidRDefault="00AA489A" w:rsidP="00AA489A">
      <w:pPr>
        <w:spacing w:after="0" w:line="240" w:lineRule="auto"/>
        <w:rPr>
          <w:rFonts w:eastAsia="Times New Roman"/>
          <w:b/>
          <w:sz w:val="32"/>
          <w:szCs w:val="32"/>
        </w:rPr>
      </w:pPr>
      <w:r w:rsidRPr="008F3791">
        <w:rPr>
          <w:rFonts w:eastAsia="Times New Roman"/>
          <w:b/>
          <w:sz w:val="32"/>
          <w:szCs w:val="32"/>
        </w:rPr>
        <w:t>Сертификат прилагаю.</w:t>
      </w:r>
    </w:p>
    <w:p w:rsidR="00AA489A" w:rsidRPr="008F3791" w:rsidRDefault="00AA489A" w:rsidP="00AA489A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A489A" w:rsidRPr="008F3791" w:rsidRDefault="00AA489A" w:rsidP="00AA489A">
      <w:pPr>
        <w:spacing w:after="0" w:line="240" w:lineRule="auto"/>
        <w:rPr>
          <w:rFonts w:eastAsia="Times New Roman"/>
          <w:b/>
          <w:sz w:val="32"/>
          <w:szCs w:val="32"/>
        </w:rPr>
      </w:pPr>
      <w:r w:rsidRPr="008F3791">
        <w:rPr>
          <w:rFonts w:eastAsia="Times New Roman"/>
          <w:b/>
          <w:sz w:val="32"/>
          <w:szCs w:val="32"/>
        </w:rPr>
        <w:t xml:space="preserve">2.Научно-методический журнал «Управление качеством образования </w:t>
      </w:r>
      <w:proofErr w:type="gramStart"/>
      <w:r w:rsidRPr="008F3791">
        <w:rPr>
          <w:rFonts w:eastAsia="Times New Roman"/>
          <w:b/>
          <w:sz w:val="32"/>
          <w:szCs w:val="32"/>
        </w:rPr>
        <w:t>:т</w:t>
      </w:r>
      <w:proofErr w:type="gramEnd"/>
      <w:r w:rsidRPr="008F3791">
        <w:rPr>
          <w:rFonts w:eastAsia="Times New Roman"/>
          <w:b/>
          <w:sz w:val="32"/>
          <w:szCs w:val="32"/>
        </w:rPr>
        <w:t>еория и практика эффективного администрирования» Проект Всероссийские конкурсы профессионального мастерства «Инновации в обучении» Номинация «Творческая презентация к уроку».Рег.№0005093.</w:t>
      </w:r>
    </w:p>
    <w:p w:rsidR="00AA489A" w:rsidRPr="008F3791" w:rsidRDefault="00AA489A" w:rsidP="00AA489A">
      <w:pPr>
        <w:spacing w:after="0" w:line="240" w:lineRule="auto"/>
        <w:rPr>
          <w:rFonts w:eastAsia="Times New Roman"/>
          <w:b/>
          <w:sz w:val="32"/>
          <w:szCs w:val="32"/>
        </w:rPr>
      </w:pPr>
      <w:r w:rsidRPr="008F3791">
        <w:rPr>
          <w:rFonts w:eastAsia="Times New Roman"/>
          <w:b/>
          <w:sz w:val="32"/>
          <w:szCs w:val="32"/>
        </w:rPr>
        <w:t>Диплом прилагаю.</w:t>
      </w:r>
    </w:p>
    <w:p w:rsidR="00AA489A" w:rsidRDefault="00AA489A" w:rsidP="00AA489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AA489A" w:rsidRDefault="00AA489A" w:rsidP="00AA489A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Pr="00070C75">
        <w:rPr>
          <w:b/>
          <w:sz w:val="32"/>
          <w:szCs w:val="32"/>
        </w:rPr>
        <w:t>Сборник материалов Республиканской научно-практической конференции «Развитие тв</w:t>
      </w:r>
      <w:r>
        <w:rPr>
          <w:b/>
          <w:sz w:val="32"/>
          <w:szCs w:val="32"/>
        </w:rPr>
        <w:t>орческой активности обучающихся</w:t>
      </w:r>
      <w:r w:rsidRPr="00070C75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методы</w:t>
      </w:r>
      <w:proofErr w:type="gramStart"/>
      <w:r w:rsidRPr="00070C75">
        <w:rPr>
          <w:b/>
          <w:sz w:val="32"/>
          <w:szCs w:val="32"/>
        </w:rPr>
        <w:t>,ф</w:t>
      </w:r>
      <w:proofErr w:type="gramEnd"/>
      <w:r w:rsidRPr="00070C75">
        <w:rPr>
          <w:b/>
          <w:sz w:val="32"/>
          <w:szCs w:val="32"/>
        </w:rPr>
        <w:t>ормы,перспективы</w:t>
      </w:r>
      <w:proofErr w:type="spellEnd"/>
      <w:r w:rsidRPr="00070C75">
        <w:rPr>
          <w:b/>
          <w:sz w:val="32"/>
          <w:szCs w:val="32"/>
        </w:rPr>
        <w:t>». 28 февраля 2018 год.</w:t>
      </w:r>
    </w:p>
    <w:p w:rsidR="00AA489A" w:rsidRPr="00070C75" w:rsidRDefault="00AA489A" w:rsidP="00AA48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сборнике №11,стр.57, </w:t>
      </w:r>
      <w:proofErr w:type="spellStart"/>
      <w:r>
        <w:rPr>
          <w:b/>
          <w:sz w:val="32"/>
          <w:szCs w:val="32"/>
        </w:rPr>
        <w:t>Авакьян</w:t>
      </w:r>
      <w:proofErr w:type="spellEnd"/>
      <w:r>
        <w:rPr>
          <w:b/>
          <w:sz w:val="32"/>
          <w:szCs w:val="32"/>
        </w:rPr>
        <w:t xml:space="preserve"> Л.А. Методическая разработка урока на тему «Порядок и хаос» «Удивительный мир элементов».</w:t>
      </w:r>
    </w:p>
    <w:p w:rsidR="00AA489A" w:rsidRDefault="00AA489A" w:rsidP="00AA48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4.Авакьян Л.А.- учителю химии и биологии сош.№2 </w:t>
      </w:r>
      <w:proofErr w:type="spellStart"/>
      <w:r>
        <w:rPr>
          <w:b/>
          <w:sz w:val="32"/>
          <w:szCs w:val="32"/>
        </w:rPr>
        <w:t>г</w:t>
      </w:r>
      <w:proofErr w:type="gramStart"/>
      <w:r>
        <w:rPr>
          <w:b/>
          <w:sz w:val="32"/>
          <w:szCs w:val="32"/>
        </w:rPr>
        <w:t>.Ю</w:t>
      </w:r>
      <w:proofErr w:type="gramEnd"/>
      <w:r>
        <w:rPr>
          <w:b/>
          <w:sz w:val="32"/>
          <w:szCs w:val="32"/>
        </w:rPr>
        <w:t>жно-Сухокумскар.Дагестан</w:t>
      </w:r>
      <w:proofErr w:type="spellEnd"/>
      <w:r>
        <w:rPr>
          <w:b/>
          <w:sz w:val="32"/>
          <w:szCs w:val="32"/>
        </w:rPr>
        <w:t xml:space="preserve"> предоставлено право на использование защищённой сети методического </w:t>
      </w:r>
      <w:proofErr w:type="spellStart"/>
      <w:r>
        <w:rPr>
          <w:b/>
          <w:sz w:val="32"/>
          <w:szCs w:val="32"/>
        </w:rPr>
        <w:t>обмена.Российская</w:t>
      </w:r>
      <w:proofErr w:type="spellEnd"/>
      <w:r>
        <w:rPr>
          <w:b/>
          <w:sz w:val="32"/>
          <w:szCs w:val="32"/>
        </w:rPr>
        <w:t xml:space="preserve"> Федерация развития образования г.Москва.</w:t>
      </w:r>
    </w:p>
    <w:p w:rsidR="00AA489A" w:rsidRDefault="00AA489A" w:rsidP="00AA489A">
      <w:pPr>
        <w:rPr>
          <w:b/>
          <w:sz w:val="32"/>
          <w:szCs w:val="32"/>
        </w:rPr>
      </w:pPr>
    </w:p>
    <w:p w:rsidR="00C022A1" w:rsidRDefault="00C022A1"/>
    <w:sectPr w:rsidR="00C0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89A"/>
    <w:rsid w:val="00AA489A"/>
    <w:rsid w:val="00C0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2019-05-13T11:48:00Z</dcterms:created>
  <dcterms:modified xsi:type="dcterms:W3CDTF">2019-05-13T11:49:00Z</dcterms:modified>
</cp:coreProperties>
</file>