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97" w:rsidRPr="0084427F" w:rsidRDefault="006C6397" w:rsidP="006C63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</w:pPr>
      <w:r w:rsidRPr="0084427F"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  <w:t xml:space="preserve">МКОУ СОШ № </w:t>
      </w:r>
      <w:smartTag w:uri="urn:schemas-microsoft-com:office:smarttags" w:element="metricconverter">
        <w:smartTagPr>
          <w:attr w:name="ProductID" w:val="2 г"/>
        </w:smartTagPr>
        <w:r w:rsidRPr="0084427F">
          <w:rPr>
            <w:rFonts w:ascii="Arial" w:eastAsia="Times New Roman" w:hAnsi="Arial" w:cs="Arial"/>
            <w:b/>
            <w:color w:val="777777"/>
            <w:sz w:val="32"/>
            <w:szCs w:val="32"/>
            <w:u w:val="single"/>
            <w:bdr w:val="none" w:sz="0" w:space="0" w:color="auto" w:frame="1"/>
          </w:rPr>
          <w:t>2 г</w:t>
        </w:r>
      </w:smartTag>
      <w:proofErr w:type="gramStart"/>
      <w:r w:rsidRPr="0084427F"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  <w:t>.Ю</w:t>
      </w:r>
      <w:proofErr w:type="gramEnd"/>
      <w:r w:rsidRPr="0084427F"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  <w:t>ЖН</w:t>
      </w:r>
      <w:r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  <w:t>О-СУХОКУМСК с 30/11 по 4/12 2018</w:t>
      </w:r>
    </w:p>
    <w:p w:rsidR="006C6397" w:rsidRPr="0084427F" w:rsidRDefault="006C6397" w:rsidP="006C63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</w:pPr>
      <w:r w:rsidRPr="0084427F">
        <w:rPr>
          <w:rFonts w:ascii="Arial" w:eastAsia="Times New Roman" w:hAnsi="Arial" w:cs="Arial"/>
          <w:b/>
          <w:color w:val="777777"/>
          <w:sz w:val="32"/>
          <w:szCs w:val="32"/>
          <w:u w:val="single"/>
          <w:bdr w:val="none" w:sz="0" w:space="0" w:color="auto" w:frame="1"/>
        </w:rPr>
        <w:t>Ответственный учитель химии и биологии АВАКЬЯН Л.А.</w:t>
      </w: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18"/>
          <w:szCs w:val="18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18"/>
          <w:szCs w:val="18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18"/>
          <w:szCs w:val="18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18"/>
          <w:szCs w:val="18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18"/>
          <w:szCs w:val="18"/>
          <w:u w:val="single"/>
          <w:bdr w:val="none" w:sz="0" w:space="0" w:color="auto" w:frame="1"/>
        </w:rPr>
      </w:pPr>
    </w:p>
    <w:p w:rsidR="006C6397" w:rsidRPr="0084427F" w:rsidRDefault="006C6397" w:rsidP="006C639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>Многие страны столкнулись с заболеванием СПИД. Во всем мире говорят об этой глобальной проблеме, она представляет огромную угрозу для человечества, а поэтому закрывать глаза и делать вид, что ничего не происходит, нельзя.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noProof/>
          <w:color w:val="743399"/>
          <w:sz w:val="24"/>
          <w:szCs w:val="24"/>
          <w:bdr w:val="none" w:sz="0" w:space="0" w:color="auto" w:frame="1"/>
        </w:rPr>
        <w:drawing>
          <wp:inline distT="0" distB="0" distL="0" distR="0">
            <wp:extent cx="2857500" cy="2038350"/>
            <wp:effectExtent l="0" t="0" r="0" b="0"/>
            <wp:docPr id="24605" name="Рисунок 24605" descr="1 спид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спид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27F">
        <w:rPr>
          <w:rFonts w:ascii="Georgia" w:eastAsia="Times New Roman" w:hAnsi="Georgia"/>
          <w:color w:val="333333"/>
          <w:sz w:val="24"/>
          <w:szCs w:val="24"/>
        </w:rPr>
        <w:t>  </w:t>
      </w:r>
      <w:r w:rsidRPr="0084427F">
        <w:rPr>
          <w:rFonts w:ascii="Georgia" w:eastAsia="Times New Roman" w:hAnsi="Georgia"/>
          <w:noProof/>
          <w:color w:val="743399"/>
          <w:sz w:val="24"/>
          <w:szCs w:val="24"/>
          <w:bdr w:val="none" w:sz="0" w:space="0" w:color="auto" w:frame="1"/>
        </w:rPr>
        <w:drawing>
          <wp:inline distT="0" distB="0" distL="0" distR="0">
            <wp:extent cx="2857500" cy="2143125"/>
            <wp:effectExtent l="0" t="0" r="0" b="9525"/>
            <wp:docPr id="24606" name="Рисунок 24606" descr="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Мы не хотим остаться безучастными, и </w:t>
      </w:r>
      <w:proofErr w:type="gramStart"/>
      <w:r w:rsidRPr="0084427F">
        <w:rPr>
          <w:rFonts w:ascii="Georgia" w:eastAsia="Times New Roman" w:hAnsi="Georgia"/>
          <w:color w:val="333333"/>
          <w:sz w:val="24"/>
          <w:szCs w:val="24"/>
        </w:rPr>
        <w:t>спланировали ряд мероприятий</w:t>
      </w:r>
      <w:proofErr w:type="gram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, приуроченных к Всемирному дню памяти жертв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в 2016 году.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>Этот день служит напоминанием о необходимости остановить глобальное распространение эпидемии ВИЧ/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. Целью Всемирного дня борьбы против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является повышение глобальной осведомленности о ВИЧ/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СПИДе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>. Для выполнения данной задачи наш педагогический коллектив</w:t>
      </w:r>
      <w:proofErr w:type="gramStart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,</w:t>
      </w:r>
      <w:proofErr w:type="gram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разработал и провёл в рамках Всемирного Дня борьбы со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СПИДом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>  следующие профилактические мероприятия: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>Для учащихся 7-11 классов классные руководители провели  тематические классные часы по формированию культуры здоровья  «Новому веку – здоровое поколение».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Учителя физической культуры провели весёлые старты и спортивные эстафеты 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>для 5-11 классов  направленные на формирование мотивации к ведению ЗОЖ.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proofErr w:type="gramStart"/>
      <w:r w:rsidRPr="0084427F">
        <w:rPr>
          <w:rFonts w:ascii="Georgia" w:eastAsia="Times New Roman" w:hAnsi="Georgia"/>
          <w:color w:val="333333"/>
          <w:sz w:val="24"/>
          <w:szCs w:val="24"/>
        </w:rPr>
        <w:t>Среди</w:t>
      </w:r>
      <w:proofErr w:type="gram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  </w:t>
      </w:r>
      <w:proofErr w:type="gramStart"/>
      <w:r w:rsidRPr="0084427F">
        <w:rPr>
          <w:rFonts w:ascii="Georgia" w:eastAsia="Times New Roman" w:hAnsi="Georgia"/>
          <w:color w:val="333333"/>
          <w:sz w:val="24"/>
          <w:szCs w:val="24"/>
        </w:rPr>
        <w:t>учащиеся</w:t>
      </w:r>
      <w:proofErr w:type="gram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5-6 классов был организован конкурс рисунков «Мы за здоровый образ жизни» 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lastRenderedPageBreak/>
        <w:t xml:space="preserve">Учитель химии и биологии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Авакьян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Л.А.  провела социальный опрос среди учащихся  «Что вы знаете о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СПИДе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?».  Целью анкетирования была проверка знаний учащихся о болезни СПИД и способов защиты от неё, а также определение уровня знаний учащихся о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СПИДе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.  В непринужденной обстановке с учащимися был развернут разговор о происхождении болезни, ее симптомах и мерах предосторожности в общении с людьми, чтобы не заразиться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СПИДом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. Также Людмила Анатольевна  организовала с учащимися 9 классов акцию «Красная ленточка» посвящённая Всемирному дню памяти жертв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>.  Ребята раздавали  учителям и ученикам красные ленточки, задавали вопросы на данную тему.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Завуч школы и учитель биологии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Аминова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С.Н.  провела для 11 класса урок биологии с элементами ролевый игры по профилактики ВИЧ/СПИД.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Авакьян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Л.А.   провела  в 8 «б» и в 10 классах открытый урок с презентацией «Что такое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и меры предосторожности».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Ежегодно в третье воскресенье мая принято вспоминать людей, умерших от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СПИДа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. Это </w:t>
      </w:r>
      <w:proofErr w:type="gramStart"/>
      <w:r w:rsidRPr="0084427F">
        <w:rPr>
          <w:rFonts w:ascii="Georgia" w:eastAsia="Times New Roman" w:hAnsi="Georgia"/>
          <w:color w:val="333333"/>
          <w:sz w:val="24"/>
          <w:szCs w:val="24"/>
        </w:rPr>
        <w:t>делается</w:t>
      </w:r>
      <w:proofErr w:type="gram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в том числе и для того, чтобы привлечь внимание мировой общественности к проблемам больных </w:t>
      </w:r>
      <w:proofErr w:type="spellStart"/>
      <w:r w:rsidRPr="0084427F">
        <w:rPr>
          <w:rFonts w:ascii="Georgia" w:eastAsia="Times New Roman" w:hAnsi="Georgia"/>
          <w:color w:val="333333"/>
          <w:sz w:val="24"/>
          <w:szCs w:val="24"/>
        </w:rPr>
        <w:t>СПИДом</w:t>
      </w:r>
      <w:proofErr w:type="spellEnd"/>
      <w:r w:rsidRPr="0084427F">
        <w:rPr>
          <w:rFonts w:ascii="Georgia" w:eastAsia="Times New Roman" w:hAnsi="Georgia"/>
          <w:color w:val="333333"/>
          <w:sz w:val="24"/>
          <w:szCs w:val="24"/>
        </w:rPr>
        <w:t xml:space="preserve"> и носителей ВИЧ-инфекции, а также к распространению этого заболевания в мире.</w:t>
      </w:r>
    </w:p>
    <w:p w:rsidR="006C6397" w:rsidRPr="0084427F" w:rsidRDefault="006C6397" w:rsidP="006C6397">
      <w:pPr>
        <w:spacing w:after="360" w:line="240" w:lineRule="auto"/>
        <w:textAlignment w:val="baseline"/>
        <w:rPr>
          <w:rFonts w:ascii="Georgia" w:eastAsia="Times New Roman" w:hAnsi="Georgia"/>
          <w:color w:val="333333"/>
          <w:sz w:val="24"/>
          <w:szCs w:val="24"/>
        </w:rPr>
      </w:pPr>
      <w:r w:rsidRPr="0084427F">
        <w:rPr>
          <w:rFonts w:ascii="Times New Roman" w:eastAsia="Times New Roman" w:hAnsi="Times New Roman"/>
          <w:sz w:val="24"/>
          <w:szCs w:val="24"/>
        </w:rPr>
        <w:t>Символ движения против этой болезни  стала красная ленточка, приколотая к одежде</w:t>
      </w:r>
      <w:proofErr w:type="gramStart"/>
      <w:r w:rsidRPr="0084427F">
        <w:rPr>
          <w:rFonts w:ascii="Times New Roman" w:eastAsia="Times New Roman" w:hAnsi="Times New Roman"/>
          <w:sz w:val="24"/>
          <w:szCs w:val="24"/>
        </w:rPr>
        <w:t>.</w:t>
      </w:r>
      <w:r w:rsidRPr="0084427F">
        <w:rPr>
          <w:rFonts w:ascii="Georgia" w:eastAsia="Times New Roman" w:hAnsi="Georgia"/>
          <w:color w:val="333333"/>
          <w:sz w:val="24"/>
          <w:szCs w:val="24"/>
        </w:rPr>
        <w:t>.</w:t>
      </w:r>
      <w:proofErr w:type="gramEnd"/>
    </w:p>
    <w:p w:rsidR="006C6397" w:rsidRDefault="006C6397" w:rsidP="006C6397">
      <w:pPr>
        <w:spacing w:after="36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6C6397" w:rsidRPr="0084427F" w:rsidRDefault="006C6397" w:rsidP="006C6397">
      <w:pPr>
        <w:spacing w:after="36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6C6397" w:rsidRPr="0084427F" w:rsidRDefault="006C6397" w:rsidP="006C6397">
      <w:pPr>
        <w:shd w:val="clear" w:color="auto" w:fill="FFFFFF"/>
        <w:spacing w:after="0" w:line="240" w:lineRule="atLeast"/>
        <w:textAlignment w:val="baseline"/>
        <w:rPr>
          <w:rFonts w:ascii="Helvetica" w:eastAsia="Times New Roman" w:hAnsi="Helvetica" w:cs="Helvetica"/>
          <w:color w:val="888888"/>
          <w:sz w:val="17"/>
          <w:szCs w:val="17"/>
        </w:rPr>
      </w:pPr>
    </w:p>
    <w:p w:rsidR="006C6397" w:rsidRPr="0084427F" w:rsidRDefault="006C6397" w:rsidP="006C6397">
      <w:pPr>
        <w:spacing w:before="120" w:after="240" w:line="390" w:lineRule="atLeast"/>
        <w:jc w:val="both"/>
        <w:textAlignment w:val="baseline"/>
        <w:outlineLvl w:val="0"/>
        <w:rPr>
          <w:rFonts w:ascii="Georgia" w:eastAsia="Times New Roman" w:hAnsi="Georgia"/>
          <w:caps/>
          <w:color w:val="D25752"/>
          <w:kern w:val="36"/>
          <w:sz w:val="36"/>
          <w:szCs w:val="36"/>
        </w:rPr>
      </w:pPr>
      <w:r w:rsidRPr="0084427F">
        <w:rPr>
          <w:rFonts w:ascii="Times New Roman" w:eastAsia="Times New Roman" w:hAnsi="Times New Roman"/>
          <w:b/>
          <w:bCs/>
          <w:kern w:val="36"/>
          <w:sz w:val="36"/>
          <w:szCs w:val="36"/>
        </w:rPr>
        <w:t>СПРАВКА О ПРОВЕДЕНИИ МЕРОПРИЯТИЙ В РАМКАХ ВСЕРОССИЙСКОЙ АКЦИИ, ПРИУРОЧЕННОЙ К ВСЕМИРНОМУ ДНЮ БОРЬБЫ СО СПИДОМ ноябрь-дек</w:t>
      </w:r>
      <w:r>
        <w:rPr>
          <w:rFonts w:ascii="Times New Roman" w:eastAsia="Times New Roman" w:hAnsi="Times New Roman"/>
          <w:b/>
          <w:bCs/>
          <w:kern w:val="36"/>
          <w:sz w:val="36"/>
          <w:szCs w:val="36"/>
        </w:rPr>
        <w:t>абрь  2018</w:t>
      </w:r>
      <w:r w:rsidRPr="0084427F">
        <w:rPr>
          <w:rFonts w:ascii="Times New Roman" w:eastAsia="Times New Roman" w:hAnsi="Times New Roman"/>
          <w:b/>
          <w:bCs/>
          <w:kern w:val="36"/>
          <w:sz w:val="36"/>
          <w:szCs w:val="36"/>
        </w:rPr>
        <w:t xml:space="preserve"> ГОДА</w:t>
      </w:r>
    </w:p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36"/>
          <w:szCs w:val="36"/>
        </w:rPr>
      </w:pPr>
      <w:r w:rsidRPr="0084427F">
        <w:rPr>
          <w:rFonts w:ascii="Helvetica" w:eastAsia="Times New Roman" w:hAnsi="Helvetica" w:cs="Helvetica"/>
          <w:color w:val="373737"/>
          <w:sz w:val="36"/>
          <w:szCs w:val="36"/>
        </w:rPr>
        <w:t xml:space="preserve">   </w:t>
      </w:r>
      <w:r>
        <w:rPr>
          <w:rFonts w:ascii="Helvetica" w:eastAsia="Times New Roman" w:hAnsi="Helvetica" w:cs="Helvetica"/>
          <w:color w:val="373737"/>
          <w:sz w:val="36"/>
          <w:szCs w:val="36"/>
        </w:rPr>
        <w:t xml:space="preserve">               СОШ.№ 2      2018</w:t>
      </w:r>
      <w:r w:rsidRPr="0084427F">
        <w:rPr>
          <w:rFonts w:ascii="Helvetica" w:eastAsia="Times New Roman" w:hAnsi="Helvetica" w:cs="Helvetica"/>
          <w:color w:val="373737"/>
          <w:sz w:val="36"/>
          <w:szCs w:val="36"/>
        </w:rPr>
        <w:t xml:space="preserve"> год.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84427F">
        <w:rPr>
          <w:rFonts w:ascii="Helvetica" w:eastAsia="Times New Roman" w:hAnsi="Helvetica" w:cs="Helvetica"/>
          <w:color w:val="373737"/>
          <w:sz w:val="20"/>
          <w:szCs w:val="20"/>
        </w:rPr>
        <w:t>                                      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84427F">
        <w:rPr>
          <w:rFonts w:ascii="Helvetica" w:eastAsia="Times New Roman" w:hAnsi="Helvetica" w:cs="Helvetica"/>
          <w:b/>
          <w:bCs/>
          <w:color w:val="373737"/>
          <w:sz w:val="20"/>
          <w:szCs w:val="20"/>
          <w:bdr w:val="none" w:sz="0" w:space="0" w:color="auto" w:frame="1"/>
        </w:rPr>
        <w:t> </w:t>
      </w:r>
    </w:p>
    <w:p w:rsidR="006C6397" w:rsidRPr="0084427F" w:rsidRDefault="006C6397" w:rsidP="006C6397">
      <w:pPr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</w:p>
    <w:p w:rsidR="006C6397" w:rsidRPr="0084427F" w:rsidRDefault="006C6397" w:rsidP="006C6397">
      <w:pPr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84427F">
        <w:rPr>
          <w:rFonts w:ascii="Helvetica" w:eastAsia="Times New Roman" w:hAnsi="Helvetica" w:cs="Helvetica"/>
          <w:b/>
          <w:bCs/>
          <w:color w:val="373737"/>
          <w:sz w:val="20"/>
          <w:szCs w:val="20"/>
          <w:bdr w:val="none" w:sz="0" w:space="0" w:color="auto" w:frame="1"/>
        </w:rPr>
        <w:t> </w:t>
      </w:r>
    </w:p>
    <w:tbl>
      <w:tblPr>
        <w:tblW w:w="10260" w:type="dxa"/>
        <w:tblCellMar>
          <w:left w:w="0" w:type="dxa"/>
          <w:right w:w="0" w:type="dxa"/>
        </w:tblCellMar>
        <w:tblLook w:val="04A0"/>
      </w:tblPr>
      <w:tblGrid>
        <w:gridCol w:w="564"/>
        <w:gridCol w:w="4077"/>
        <w:gridCol w:w="5619"/>
      </w:tblGrid>
      <w:tr w:rsidR="006C6397" w:rsidRPr="00376ECA" w:rsidTr="00DD3964">
        <w:trPr>
          <w:trHeight w:val="516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Темы</w:t>
            </w:r>
          </w:p>
        </w:tc>
      </w:tr>
      <w:tr w:rsidR="006C6397" w:rsidRPr="00376ECA" w:rsidTr="00DD3964">
        <w:trPr>
          <w:trHeight w:val="276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6C6397" w:rsidRPr="0084427F" w:rsidRDefault="006C6397" w:rsidP="00DD39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6C6397" w:rsidRPr="0084427F" w:rsidRDefault="006C6397" w:rsidP="00DD39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6C6397" w:rsidRPr="0084427F" w:rsidRDefault="006C6397" w:rsidP="00DD39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Уроки   здоровья, классные часы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«Будьте   на страже своего здоровья». «Здоровый 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 жизни. Что это?»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Тематические   уроки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«Неклеточные   формы жизни Вирусы»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Тематические   уроки с элементами тренинга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«Профилактика   ВИЧ и формирование толерантности к ВИЧ - инфицированным у подростков и   молодежи»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Беседы,   лекции с тренингами безопасного поведения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: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«СПИД-болезнь   номер один» «Я умею выбирать!»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- в   том числе с приглашением специалистов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«СПИД-болезнь   номер один»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Создание   баннера на сайте школы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«Всероссийская акция, приуроченная к   Всемирному дню борьбы со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СПИДом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Круглый   стол совместно с родителями,   педагогами,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«Наркомания   и проблема профилактика ВИЧ 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-и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нфекция»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Конкурсы   стенгазет, плакатов, рисунков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а) конкурс детских рисунков «Будь здоров»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б) конкурс среди учителей на лучшее мероприятие «Здоровый   образ жизни. Что это?»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Спортивные   соревнования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«Здоровье   – это здорово!»</w:t>
            </w:r>
          </w:p>
        </w:tc>
      </w:tr>
      <w:tr w:rsidR="006C6397" w:rsidRPr="00376ECA" w:rsidTr="00DD3964">
        <w:trPr>
          <w:trHeight w:val="281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Родительские   собрания: всего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а) Взаимодействие семьи, школы и социума в процессе   профилактики наркомании и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среди детей и подростков;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б) роль семьи в   профилактике ВИЧ/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и формирования толерантного отношения к ВИЧ -   позитивным людям;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в) Мудрость родительской   любви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Из   них: с приглашением специалистов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Тренинг   для педагогов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Взаимодействие семьи, школы и социума в процессе   профилактики наркомании и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среди детей и подростков;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Распространение   памяток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«СПИД   – смертельная угроза человечеству»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Оценка уровня отношений учащихся к проблемам   ВИЧ-инфицированным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общешкольной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мероприятий: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« Профилактика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начинается с осознания личной ответственности»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376ECA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Создание   баннера на сайте школы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«Всероссийская акция, приуроченная к   Всемирному дню борьбы со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СПИДом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C6397" w:rsidRPr="0084427F" w:rsidRDefault="006C6397" w:rsidP="00DD396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6C6397" w:rsidRPr="0084427F" w:rsidRDefault="006C6397" w:rsidP="00DD396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</w:p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24"/>
          <w:szCs w:val="24"/>
        </w:rPr>
      </w:pPr>
    </w:p>
    <w:tbl>
      <w:tblPr>
        <w:tblW w:w="10260" w:type="dxa"/>
        <w:tblCellMar>
          <w:left w:w="0" w:type="dxa"/>
          <w:right w:w="0" w:type="dxa"/>
        </w:tblCellMar>
        <w:tblLook w:val="04A0"/>
      </w:tblPr>
      <w:tblGrid>
        <w:gridCol w:w="480"/>
        <w:gridCol w:w="4555"/>
        <w:gridCol w:w="1801"/>
        <w:gridCol w:w="840"/>
        <w:gridCol w:w="2584"/>
      </w:tblGrid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баннера «Всероссийская акция, приуроченная к Всемирному дню борьбы со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СПИДом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» на сайте школы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До 31.11.18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Авакьян</w:t>
            </w:r>
            <w:proofErr w:type="spellEnd"/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 xml:space="preserve"> Л.А.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Проведение уроков- тренингов  «Профилактика ВИЧ и формирование толерантности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к 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ВИЧ-инфицированным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у подростков и молодежи»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 течение  акции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Анкетирование для оценки уровня отношений учащихся к проблемам ВИЧ-инфицированным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 1.12.2018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Авакьян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Л.А. 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Тренинги безопасного поведения  «Я 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умею выбирать!»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течение 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7-9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уководители</w:t>
            </w:r>
            <w:proofErr w:type="spellEnd"/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общешкольной 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радио  линейки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: « Профилактика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начинается с осознания личной ответственности»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4.12.201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Организатор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Классные часы с участием медицинских работников «Будьте на страже своего здоровья»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 течение акции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Спортивные соревнования «Здоровье – это здорово»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 течение  акции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Учитель физической культуры, классные руководители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Распространение   красной ленточки «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– смертельная угроза человечеству»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 течение  акции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Волонтёры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Родительские собрания: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а) Взаимодействие семьи, школы и социума в процессе профилактики наркомании и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среди детей и подростков;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б) роль семьи в профилактике ВИЧ/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СПИДа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и формирования толерантного отношения к </w:t>
            </w:r>
            <w:proofErr w:type="spellStart"/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ВИЧ-позитивным</w:t>
            </w:r>
            <w:proofErr w:type="spellEnd"/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людям.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С 25.11.18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уководители</w:t>
            </w:r>
            <w:proofErr w:type="spellEnd"/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Круглый стол, конференции совместно с родителями, педагогами, уч-ся 9-11кл. «Наркомания и проблема профилактика ВИЧ-инфекция»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t>1.12.2018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уководители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6397" w:rsidRPr="0084427F" w:rsidTr="00DD39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Конкурсы: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а) конкурс детских рисунков «Будь здоров»</w:t>
            </w:r>
          </w:p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б) конкурс среди учителей на лучшее </w:t>
            </w: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мероприятие «Здоровый образ </w:t>
            </w: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жизни</w:t>
            </w:r>
            <w:proofErr w:type="gram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это?» и проведение урока на данную тему.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C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С 25.11.18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C6397" w:rsidRPr="0084427F" w:rsidRDefault="006C6397" w:rsidP="00DD3964">
            <w:pPr>
              <w:spacing w:after="24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>Авакьян</w:t>
            </w:r>
            <w:proofErr w:type="spellEnd"/>
            <w:r w:rsidRPr="0084427F">
              <w:rPr>
                <w:rFonts w:ascii="Times New Roman" w:eastAsia="Times New Roman" w:hAnsi="Times New Roman"/>
                <w:sz w:val="24"/>
                <w:szCs w:val="24"/>
              </w:rPr>
              <w:t xml:space="preserve"> Л.А..</w:t>
            </w:r>
          </w:p>
        </w:tc>
      </w:tr>
    </w:tbl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24"/>
          <w:szCs w:val="24"/>
        </w:rPr>
      </w:pPr>
      <w:r w:rsidRPr="0084427F">
        <w:rPr>
          <w:rFonts w:ascii="Helvetica" w:eastAsia="Times New Roman" w:hAnsi="Helvetica" w:cs="Helvetica"/>
          <w:color w:val="373737"/>
          <w:sz w:val="24"/>
          <w:szCs w:val="24"/>
        </w:rPr>
        <w:lastRenderedPageBreak/>
        <w:t> </w:t>
      </w:r>
    </w:p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84427F">
        <w:rPr>
          <w:rFonts w:ascii="Helvetica" w:eastAsia="Times New Roman" w:hAnsi="Helvetica" w:cs="Helvetica"/>
          <w:color w:val="373737"/>
          <w:sz w:val="20"/>
          <w:szCs w:val="20"/>
        </w:rPr>
        <w:t> </w:t>
      </w:r>
    </w:p>
    <w:p w:rsidR="006C6397" w:rsidRPr="0084427F" w:rsidRDefault="006C6397" w:rsidP="006C6397">
      <w:pPr>
        <w:spacing w:after="240" w:line="240" w:lineRule="auto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84427F">
        <w:rPr>
          <w:rFonts w:ascii="Helvetica" w:eastAsia="Times New Roman" w:hAnsi="Helvetica" w:cs="Helvetica"/>
          <w:color w:val="373737"/>
          <w:sz w:val="20"/>
          <w:szCs w:val="20"/>
        </w:rPr>
        <w:t>.</w:t>
      </w:r>
    </w:p>
    <w:p w:rsidR="001C11C9" w:rsidRDefault="001C11C9"/>
    <w:sectPr w:rsidR="001C1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6397"/>
    <w:rsid w:val="001C11C9"/>
    <w:rsid w:val="006C6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3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tom1.yarono.ru/wp-content/uploads/2016/05/3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om1.yarono.ru/wp-content/uploads/2016/05/1-%D1%81%D0%BF%D0%B8%D0%B4-300x21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tom1.yarono.ru/wp-content/uploads/2016/05/1-%D1%81%D0%BF%D0%B8%D0%B4.jpg" TargetMode="External"/><Relationship Id="rId9" Type="http://schemas.openxmlformats.org/officeDocument/2006/relationships/image" Target="http://tom1.yarono.ru/wp-content/uploads/2016/05/3-300x22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935</Words>
  <Characters>5333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2019-05-13T12:00:00Z</dcterms:created>
  <dcterms:modified xsi:type="dcterms:W3CDTF">2019-05-13T12:01:00Z</dcterms:modified>
</cp:coreProperties>
</file>