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72" w:rsidRDefault="004A5872" w:rsidP="004A5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Содержание:</w:t>
      </w:r>
    </w:p>
    <w:p w:rsidR="002545BB" w:rsidRPr="002545BB" w:rsidRDefault="002545BB" w:rsidP="004A58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Пояснительная записка…………………………………………………3</w:t>
      </w:r>
    </w:p>
    <w:p w:rsidR="002545BB" w:rsidRPr="002545BB" w:rsidRDefault="002545BB" w:rsidP="004A58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 мероприятия……………………………………………………….7</w:t>
      </w:r>
    </w:p>
    <w:p w:rsidR="002545BB" w:rsidRPr="002545BB" w:rsidRDefault="002545BB" w:rsidP="004A58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Список использованной литературы…………………………………13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современном этапе общественного развития огромное значение имеет формирование физически здоровой, социально-активной и гармонически развитой личности.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Однако, многочисленные исследования последних лет показывают, что 20-30% детей, пришедших в 1 класс имеют физические недостатки или хронические заболевания. Проблема здоровья детей сегодня как никогда актуальна.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 - главная составляющая всей жизни и деятельности человека. Имея с рождения крепкий организм, совершенствуя свой физический, творческий и нравственный потенциал, можно добиться больших успехов. Здоровые люди дольше сохраняют трудоспособность.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Целью образования в области физической культуры является формирование физической культуры личности школьников, то есть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становления полноценной личности закладываются с самого раннего детства при совместных усилиях школы и семьи. Именно в школьном возрасте в результате целенаправленного педагогического воздействия формируются здоровье, общая выносливость и работоспособность. Формирование физических качеств, двигательных навыков и умений тесно связано с интеллектуальным и психическим развитием ребенка. Необходимым условием гармоничного развития личности школьника является достаточная двигательная активность. Школа должна стать базой для реализации профилактики и оздоровления подрастающего поколения.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Современный человек не может считаться культурным без овладения основами физической культуры, т.к. она является неотъемлемой частью общей культуры.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Одной из важнейших составляющих физического воспитания в школе является внеклассная спортивно-массовая работа. В рамках этой работы в школе должны проводиться различные соревнования, спортивные праздники, дни здоровья, туристические походы, игры.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Физическое воспитание во внеурочное время тесно связано с нравственным, трудовым, умственным, эстетическим воспитанием школьника и активно содействует всестороннему развитию детей, учит четкому подчинению дисциплине, выполнению правил, норм спортивной этики, уважению соперника, судей, развивает умение бороться до победы, не проявлять зависти к победителям, не теряться при поражениях, искренне радоваться победам товарищей.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Спортивные мероприятия помогают закалять волю, учат добиваться успехов, совершенствовать свои умения и навыки в отдельных видах спорта.</w:t>
      </w:r>
    </w:p>
    <w:p w:rsidR="004A5872" w:rsidRDefault="004A5872" w:rsidP="00254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A5872" w:rsidRDefault="004A5872" w:rsidP="00254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и задачи мероприятия «Веселые старты»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Цели: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Пропаганда физической культуры и спорта;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Сохранение и укрепление здоровья учащихся;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</w:t>
      </w: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Приобщение школьников к систематическим занятиям физической культурой и различными видами спорта;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навыков здорового образа жизни.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Воспитательная – воспитание у детей бережного отношения к своему здоровью;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Образовательная – обучение детей нормам здорового образа жизни, развитие задатков и склонностей к различным видам спорта, формирование и совершенствование двигательных навыков;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Оздоровительная – укрепление здоровья учащихся, содействие физическому развитию школьников, а также профилактика наиболее распространенных заболеваний.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 результаты.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Формирование отношения детей и их родителей к своему здоровью как к основному фактору успеха на последующих этапах жизни.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Повышение уровня физического, а отсюда – психического и социального здоровья детей.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соревнованиях «Веселые старты» участвуют 2 команды. Команда 4 «А» класса – «Позитив», команда 4 «Б» класса – «Большая компания». Каждая команда состоит из 10 человек (5 мальчиков и 5 девочек). В жюри входят классные руководители и педагог-организатор, они подсчитывают очки, объявляют результаты, подводят итоги соревнований, вручают грамоты.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Мероприятие «Веселые старты» включает в себя проведение 10 эстафет различной направленности. Если в итоге при подсчёте очков команды набирают одинаковое количество баллов, то проводится дополнительная эстафета для выявления победителя. Эстафеты включают в себя элементы таких видов спорта как, легкая атлетика, баскетбол, гимнастика. Командам на каждом этапе начисляется за 1 место - 1 очко, за 2 место – 2 очка. Команда победительница определяется по наибольшей сумме набранных очков.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Участникам и зрителям по ходу соревнований будет предложено отгадать несколько загадок, связанных с различным видами спорта. Баллы за отгаданную загадку можно отдать команде, которую поддерживает болельщик.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мероприятия начинается после разминки, в которую входят 5 – 7 упражнений на основные группы мышц. Разминку проводит учитель физической культуры.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проведения эстафет играет музыка.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 и инвентарь</w:t>
      </w: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эстафетная палочка 2 шт., мячи баскетбольные большие 2 шт., мячи баскетбольные маленькие 2 шт., мячи волейбольные 2 шт., воздушные шары 2 шт., обруч гимнастический 2 шт., 2 кегли, ноутбук, колонки, свисток.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проведения</w:t>
      </w:r>
      <w:r w:rsidR="004A58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спортивный зал МКОУ "СОШ №2"</w:t>
      </w: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Время проведения</w:t>
      </w: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4A51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 января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5872" w:rsidRDefault="004A5872" w:rsidP="002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192F" w:rsidRDefault="005B192F" w:rsidP="002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192F" w:rsidRDefault="005B192F" w:rsidP="002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192F" w:rsidRPr="002545BB" w:rsidRDefault="005B192F" w:rsidP="002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Ход мероприятия: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Ведущий: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Добрый день, дорогие друзья. Мы рады видеть вас. Сегодня состоится спортивный праздник для девочек и мальчиков, обладающих вниманием, волей к победе, выдержкой, смекалкой. К соревнованиям допускаются ловкие, быстрые, не равнодушные к своему здоровью и физическому развитию ребята.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поприветствуем наших участников. Звучит музыка. Выходят участники соревнований, строятся.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читает стихи: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Поиграй</w:t>
      </w:r>
      <w:r w:rsidR="004A58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ка, поиграй</w:t>
      </w:r>
      <w:r w:rsidR="004A58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веселый стадион.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физкультурой всех ребят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подружит навсегда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хочешь стать умелым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Ловким, быстрым, сильным, смелым.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Научись любить скакалки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Гири, обручи и палки,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 не унывай!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цель снежками попадай,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санках с горки быстро мчись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 лыжи становись-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здоровья в чем секрет,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 здоров! Физкульт привет!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предоставляет слово командам для приветствия: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4 «А» класса – «Позитив»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Девиз: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спорте важен позитив,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Благодаря ему ты жив!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4 «Б» класса – «Большая компания»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Девиз: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компания большая,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 никто не помешает,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победу будем драться,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за нами не угнаться!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Затем знакомит с составом жюри, в которое входят классные руководители и педагог-организатор. Они будут оценивать этапы и подводить итоги соревнований.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желает успехов участникам соревнований и объявляет о начале эстафет.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этап – «Кто быстрее!». Бег с эстафетной палочкой до ориентира ( кегля) и обратно.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Примечание: обязательно обежать кеглю.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Default="002545BB" w:rsidP="004A5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этап –</w:t>
      </w:r>
      <w:r w:rsidR="004A51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Стрельба дротиками</w:t>
      </w:r>
    </w:p>
    <w:p w:rsidR="004A51EE" w:rsidRPr="002545BB" w:rsidRDefault="004A51EE" w:rsidP="004A5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загадывает загадку.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обижен, а надут,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 по полю ведут,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 ударят нипочем,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угнаться за _________(мячом)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этап – «Ведение мяча». По сигналу первый участник команды бежит до кегли ведя баскетбольный мяч. Пройдя её, он возвращается обратно обычным бегом, держа мяч в руках, и передает эстафету следующему участнику.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Примечание: обежать кеглю, мяч передавать в руки. При потере мяча продолжить выполнение с места потери.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загадывает загадку.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Два березовых коня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снегам несут меня,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Кони эти рыжи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зовут их ______________(лыжи)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 – «Поезд». Команды выстраиваются колоннами перед стартовой линией, а в 10—12 м от каждой из них ставят кегли. По свистку капитаны команд, стоящие первыми, бегут к стойкам, обегают их, возвращаются к своей колонне, но не останавливаются, а огибают ее и снова бегут к стойкам. Когда они пересекают стартовую черту, к ним присоединяются вторые номера, обхватив капитанов за пояс. Теперь участники вдвоем обегают стойку. Точно так же к ним присоединяются третьи номера и т.д. Игра заканчивается, когда вся команда, изображающая вагончики поезда (не расцепляя рук), финиширует, т.е. последний игрок пересекает линию старта.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Примечание: не расцеплять поезд.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4A5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этап – «Чехарда». </w:t>
      </w:r>
      <w:r w:rsidR="004A51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Пролезть в мешке , пройти в обручах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F15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 этап – « Белка и орехи». 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этап – «Тоннель». Участники команды встают в шеренгу в высокий упор лежа (домик) и образуют «тоннель». Стоящий впереди игрок начинает ползти по «тоннелю» и встает в положение упора лежа последним, за ним ползет следующий и так все игроки, пока первым не станет направляющий.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Примечание: ползти можно любым способом.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загадывает загадку.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Просыпаясь утром рано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Вместе с солнышком румяным,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Заправляю сам кроватку,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Быстро делаю _______________(зарядку)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этап – «Переправа». Капитан команды по сигналу залезает в обруч и обегая ориентир возвращается к команде второй участник залезает в обруч вместе с капитаном и бежит на другую сторону зала, где капитан его оставляет и бежит за следующим участником. Побеждает команда, капитан которой быстрее переправил своих участников на другой берег.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Примечание: из обруча не вылезать до тех пор, пока участник команды не окажется на другом берегу.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Ведущий: Дорогие наши участники и зрители. Наши соревнования подошли к концу. Мне хочется сказать, что все участники соревнований с честью выдержали предложенные им испытания, а их болельщики поддерживали свои команды изо всех сил! Какая команда стала самой лучшей, самой быстрой, самой дружной и спортивной? Предоставляется слово жюри.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Жюри подводит итоги, объявляет победителей. Вручаются почетные грамоты.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читает стихи: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 спасибо за вниманье,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задор и звонкий смех,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азарт соревнованья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Обеспечивший успех.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настал момент прощанья,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Будет краткой наша речь,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Говорим мы «До свидания»,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счастливых новых встреч.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Дисциплинированный выход из спортивного зала.</w:t>
      </w: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5872" w:rsidRDefault="004A5872" w:rsidP="002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5BB" w:rsidRPr="002545BB" w:rsidRDefault="002545BB" w:rsidP="002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Список литературы:</w:t>
      </w:r>
    </w:p>
    <w:p w:rsidR="002545BB" w:rsidRPr="002545BB" w:rsidRDefault="002545BB" w:rsidP="002545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Лях В. И., Зданевич А.А. Комплексная программа физического воспитания учащихся 1-11-х классов. М.: Просвещение, 2008.</w:t>
      </w:r>
    </w:p>
    <w:p w:rsidR="002545BB" w:rsidRPr="002545BB" w:rsidRDefault="002545BB" w:rsidP="002545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Журнал «Физическая культура в школе» март 2002г.</w:t>
      </w:r>
    </w:p>
    <w:p w:rsidR="002545BB" w:rsidRPr="002545BB" w:rsidRDefault="002545BB" w:rsidP="002545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Социальная сеть работников образования nsportal.ru </w:t>
      </w:r>
      <w:hyperlink r:id="rId7" w:history="1">
        <w:r w:rsidRPr="002545BB">
          <w:rPr>
            <w:rFonts w:ascii="Times New Roman" w:eastAsia="Times New Roman" w:hAnsi="Times New Roman" w:cs="Times New Roman"/>
            <w:color w:val="1DBEF1"/>
            <w:sz w:val="27"/>
            <w:lang w:eastAsia="ru-RU"/>
          </w:rPr>
          <w:t>http://nsportal.ru/nachalnaya-shkola/fizkultura/2013/11/24/veselye-starty-4-klass</w:t>
        </w:r>
      </w:hyperlink>
    </w:p>
    <w:p w:rsidR="002545BB" w:rsidRPr="002545BB" w:rsidRDefault="002545BB" w:rsidP="002545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Сообщество взаимопомощи учителей Pedsovet.su </w:t>
      </w:r>
      <w:hyperlink r:id="rId8" w:history="1">
        <w:r w:rsidRPr="002545BB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http://pedsovet.su/load/162-1-0-11471</w:t>
        </w:r>
      </w:hyperlink>
    </w:p>
    <w:p w:rsidR="002545BB" w:rsidRPr="002545BB" w:rsidRDefault="002545BB" w:rsidP="002545BB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Сайт учителей физкультуры </w:t>
      </w:r>
      <w:hyperlink r:id="rId9" w:history="1">
        <w:r w:rsidRPr="002545BB">
          <w:rPr>
            <w:rFonts w:ascii="Times New Roman" w:eastAsia="Times New Roman" w:hAnsi="Times New Roman" w:cs="Times New Roman"/>
            <w:color w:val="1DBEF1"/>
            <w:sz w:val="27"/>
            <w:lang w:eastAsia="ru-RU"/>
          </w:rPr>
          <w:t>http://fizkultura-na5.ru/</w:t>
        </w:r>
      </w:hyperlink>
      <w:r w:rsidRPr="00254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F15DD2" w:rsidRDefault="00F15DD2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Веселые старты </w:t>
      </w:r>
      <w:r>
        <w:rPr>
          <w:rFonts w:ascii="Arial" w:hAnsi="Arial" w:cs="Arial"/>
          <w:color w:val="000000"/>
          <w:sz w:val="40"/>
          <w:szCs w:val="40"/>
        </w:rPr>
        <w:t>(1 - 4)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Цель. </w:t>
      </w:r>
      <w:r>
        <w:rPr>
          <w:rFonts w:ascii="Arial" w:hAnsi="Arial" w:cs="Arial"/>
          <w:color w:val="000000"/>
          <w:sz w:val="27"/>
          <w:szCs w:val="27"/>
        </w:rPr>
        <w:t>Способствовать формированию у учащихся устойчивого интереса к занятиям физической культурой и спортом, потребности в постоянном физическом самосовершенствовании.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Место проведения</w:t>
      </w:r>
      <w:r>
        <w:rPr>
          <w:rFonts w:ascii="Arial" w:hAnsi="Arial" w:cs="Arial"/>
          <w:color w:val="000000"/>
          <w:sz w:val="27"/>
          <w:szCs w:val="27"/>
        </w:rPr>
        <w:t>. Спортзал.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Участники.</w:t>
      </w:r>
      <w:r>
        <w:rPr>
          <w:rFonts w:ascii="Arial" w:hAnsi="Arial" w:cs="Arial"/>
          <w:color w:val="000000"/>
          <w:sz w:val="27"/>
          <w:szCs w:val="27"/>
        </w:rPr>
        <w:t> Учащиеся 1- 4 класса.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Оформление.</w:t>
      </w:r>
      <w:r>
        <w:rPr>
          <w:rFonts w:ascii="Arial" w:hAnsi="Arial" w:cs="Arial"/>
          <w:color w:val="000000"/>
          <w:sz w:val="27"/>
          <w:szCs w:val="27"/>
        </w:rPr>
        <w:t> Стены спортзала оформлены плакатами со спортивными девизами.</w:t>
      </w:r>
    </w:p>
    <w:p w:rsidR="002545BB" w:rsidRDefault="002545BB" w:rsidP="002545B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Спорт помогает нам везде: в семье, учебе и труде</w:t>
      </w:r>
    </w:p>
    <w:p w:rsidR="002545BB" w:rsidRDefault="002545BB" w:rsidP="002545B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Солнце, воздух и вода – наши лучшие друзья!</w:t>
      </w:r>
    </w:p>
    <w:p w:rsidR="002545BB" w:rsidRDefault="002545BB" w:rsidP="002545B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Золотое время – молодое племя</w:t>
      </w:r>
    </w:p>
    <w:p w:rsidR="002545BB" w:rsidRDefault="002545BB" w:rsidP="002545B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Кто храбр да стоек, тот десятерых стоит</w:t>
      </w:r>
    </w:p>
    <w:p w:rsidR="002545BB" w:rsidRDefault="002545BB" w:rsidP="002545B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Если по-русски скроен, и один в поле воин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Ведущий.</w:t>
      </w:r>
      <w:r>
        <w:rPr>
          <w:rFonts w:ascii="Arial" w:hAnsi="Arial" w:cs="Arial"/>
          <w:color w:val="000000"/>
          <w:sz w:val="27"/>
          <w:szCs w:val="27"/>
        </w:rPr>
        <w:t> Добрый день, дорогие друзья!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Спорт нам в жизни очень нужен,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точней, необходим,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встречаемся, и дружим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Мы зимой и летом с ним.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искать у телефона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Нас в квартирах ни к чему, -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Мы спешим на стадионы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 свидание к нему!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Всем спортсменам наш привет!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Там, где спорт, болезней нет.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Там, где ринг, и корт, и трек,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 скучает человек!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Итак, начинаем наши соревнования, в которых принимают участие две команды.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1-я команда «Эстафета»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Девиз. «Только вперед и только вместе.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Энергии в нас процентов на двести»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2-я команда «Оптимисты»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Девиз. «Девиз наш прост – нас не обойти,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Хоть на полметра, но мы впереди!»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lastRenderedPageBreak/>
        <w:t>«Прыжок за прыжком»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(2 мяча)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Первый участник, зажав мяч между ног, прыгает до кегли и оставляет там мяч. Возвращается бегом. Второй добегает до кегли, берет мяч, зажимает между ног и возвращается прыжками на место. Передает мяч следующему игроку.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«Поменяй снаряд»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(2 скакалки, 2 обруча)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 команде первая пара, бежит до кегли, вращая скакалку, у кегли оставляет ее, берут обруч и катят его назад.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«Эстафета с мячом»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(2 мяча)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Первый игрок бежит до кегли, ударяет мячом об пол, возвращается назад, передает мяч очередному игроку.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«Словесная перестрелка»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Немного отдохнем и постреляем. Вспомним, какие виды спорта нам известны. Сейчас команды по очереди будут производить «выстрелы»- называть виды спорта. Будем считать, что команда, которая не сможет произвести очередной «выстрел»- назвать вид спорта,- уже расстреляла все свои патроны и поэтому считается проигравшей.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«Колесница»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(2 скакалки)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Участники каждой команды встают по двое: первый - наездник, второй - лошадь. Наездник набрасывает на лошадь скакалку. По сигналу бегут до кегли и возвращаются к своей команде, передают скакалку следующей паре.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«Догони и прокати»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(2 мяча)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Команды стоят в исходном положении ноги врозь. По команде первый бежит до кегли с мячом в руках, обегает кеглю, бежит назад в конец колонны и оттуда прокатывает мяч под ногами команды. Впереди стоящий догоняет мяч и продолжает бег.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«Прыжки в длину»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этой эстафете не будет разбега, а «заступать» будет категорически нельзя.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Эстафета проходит так: первый участник встает на линию старта и совершает прыжок с места в длину. После приземления он не должен двигаться с места, пока не проведут черту, которая зафиксирует «место посадки» </w:t>
      </w:r>
      <w:r>
        <w:rPr>
          <w:rFonts w:ascii="Arial" w:hAnsi="Arial" w:cs="Arial"/>
          <w:color w:val="000000"/>
        </w:rPr>
        <w:t>проводить черту надо по носкам обуви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</w:rPr>
        <w:t>прыгающего</w:t>
      </w:r>
      <w:r>
        <w:rPr>
          <w:rFonts w:ascii="Arial" w:hAnsi="Arial" w:cs="Arial"/>
          <w:color w:val="000000"/>
          <w:sz w:val="27"/>
          <w:szCs w:val="27"/>
        </w:rPr>
        <w:t>. Следующий участник ставит ноги прямо перед чертой, не заступая за нее, и тоже совершает прыжок в длину. Таким образом, команда совершает один коллективный прыжок в длину. Прыгать надо аккуратно и не падать при посадке – иначе аннулируется результат прыжка. Самый длинный прыжок является победным.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«Болото»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(6 дощечек)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Пройти через болото может каждый!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Но как пройти, чтоб ног не замочить?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Веселый смех, стремление к победе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Поможет вам и гарантирует успех!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Нужно перейти болото, не замочив ног, переставляя дощечки. Чья команда быстрее.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lastRenderedPageBreak/>
        <w:t>«Путешествие в темноте»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Кегли расставляются змейкой перед каждой командой.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Вам завяжут глаза. Вы должны взявшись за руки, попытаться пройти дистанцию,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 задев кегли. У чьей команды окажется меньше сбитых кеглей, та и победит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«путешествии»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Сколько сбитых кеглей – столько очков минус.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«Пожарные»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(2 стула, веревка)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Дернуть за веревку, сев на стул. Кто первый тому один бал.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«Капризная ноша»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(</w:t>
      </w:r>
      <w:r>
        <w:rPr>
          <w:rFonts w:ascii="Arial" w:hAnsi="Arial" w:cs="Arial"/>
          <w:i/>
          <w:iCs/>
          <w:color w:val="000000"/>
          <w:sz w:val="27"/>
          <w:szCs w:val="27"/>
        </w:rPr>
        <w:t>4 карандаша, 2 коробочки)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Перенесите коробку на двух карандашах, не уронив. Чья команда быстрее,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если коробочка упадет, то вы получаете штрафной балл, его вычитают из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общей суммы баллов.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06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>Подведение итогов. Слово жюри.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Всем спасибо за внимание,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 задор и звонкий смех,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 азарт соревнования,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Обеспечивший успех.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Вот настал момент прощанья,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Будет краткой наша речь: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Говорим мы до свиданья,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До счастливых новых встреч!</w:t>
      </w:r>
    </w:p>
    <w:p w:rsidR="002545BB" w:rsidRDefault="002545BB" w:rsidP="002545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5D6" w:rsidRDefault="001475D6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Спортивное мероприятие в начальной школе «Весёлые старты» для обучающихся 4 –х классов.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Цели:</w:t>
      </w:r>
    </w:p>
    <w:p w:rsidR="002545BB" w:rsidRDefault="002545BB" w:rsidP="002545BB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Пропаганда здорового образа жизни.</w:t>
      </w:r>
    </w:p>
    <w:p w:rsidR="002545BB" w:rsidRDefault="002545BB" w:rsidP="002545BB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личности ребенка на основе овладения физической культурой.</w:t>
      </w:r>
    </w:p>
    <w:p w:rsidR="002545BB" w:rsidRDefault="002545BB" w:rsidP="002545BB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чувства коллективизма, товарищества, взаимовыручки, творческого мышления.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Инвентарь: кегли, обручи (6 шт.), цветные резиновые мячи (2 шт.), спортивные скамейки, скакалки (2 шт.), воздушные шарики, ракетки (2 шт.), свисток.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Оборудование: музыкальные записи на спортивную тему, плакаты, воздушные шары для украшения зала.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Подготовительный этап</w:t>
      </w:r>
    </w:p>
    <w:p w:rsidR="002545BB" w:rsidRDefault="002545BB" w:rsidP="002545BB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Классным руководителям  дано поручение выбрать представителей от класса  (8 чел), которые будут принимать участие в соревнованиях, подготовить домашнее задание – визитную карточку своей команды (эмблема, девиз, название, форма).  Подготовить плакат на спортивную тему для украшения зала.</w:t>
      </w:r>
    </w:p>
    <w:p w:rsidR="002545BB" w:rsidRDefault="002545BB" w:rsidP="002545BB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Организаторам соревнования определить состав жюри, подготовить зал к мероприятию, определиться с награждением команд.</w:t>
      </w:r>
    </w:p>
    <w:p w:rsidR="002545BB" w:rsidRDefault="002545BB" w:rsidP="002545BB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Классам, было дано задание</w:t>
      </w:r>
    </w:p>
    <w:p w:rsidR="002545BB" w:rsidRDefault="002545BB" w:rsidP="002545BB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Подготовить музыкальный номер</w:t>
      </w:r>
    </w:p>
    <w:p w:rsidR="002545BB" w:rsidRDefault="002545BB" w:rsidP="002545BB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Подготовить речёвки и стихотворение о спорте.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  мероприятия.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Звучит музыка на спортивную тему. В это время в зал заходят команды участники.  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Ведущий.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 расти и закаляться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по дням, а по часам,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Физкультурой заниматься,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Заниматься нужно нам!!!!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Вступительное слово: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Здравствуйте, дорогие ребята и уважаемые гости! Нам очень приятно видеть всех вас сегодня в нашем спортивном зале. Мы начинаем самую веселую из всех спортивных и самую спортивную из всех веселых игр – «Весёлые старты» и наш спортивный зал превращается в веселый стадион. Участники соревнований будут состязаться в силе, ловкости, смекалке, быстроте.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Выступление учеников 4- х  классов. Спортивные речёвки.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ученик.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Если хочешь стать умелым,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Сильным, ловким, смелым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Научись любить скакалки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Обручи и палки.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Никогда не унывай,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цель мячами попадай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здоровья в чем секрет-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друзьям – физкульт-привет!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 ученик.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Спорт, ребята, очень нужен,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со спортом очень дружим.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Спорт – помощник!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Спорт – здоровье!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Спорт – игра!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Физкульт-ура!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 ученик. 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мире нет рецепта лучше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Будь со спортом неразлучен,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Проживешь 100 лет –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и весь секрет!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 ученик. 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праздник дружбы, спорта открываем.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Спортивный праздник закипит сейчас!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спортом дух и тело развиваем,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наполнит силой каждого из нас!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5 ученик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плечу победа смелым.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Ждет того большой успех,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Кто, не дрогнув, если нужно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Вступит в бой один за всех.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 ученик 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спортивную площадку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Приглашаем  мы всех  вас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Праздник спорта и здоровья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Начинаем мы сейчас!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Ведущий: Сегодня мы рады приветствовать дружные спортивные команды Пришло время с ними познакомиться. В соревнованиях примут участие  2 команды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конкурс «Домашнее задание».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участников было домашнее  задание подготовить визитную карточку своей команды (название, девиз, эмблема).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Осталось представить жюри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жюри весь ход сраженья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 промашки проследит.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окажется дружнее,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Тот  в бою и победит.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Судейской коллегией являются преподаватели нашей школы: Березина Н.В, Лебедева В.П., Уразова А.И.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 жюри – учитель физкультуры Обручев Игорь Аркадьевич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Итак, с командами познакомились, жюри выбрали, напутствие услышали – пора начинать соревнование!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конкурс – эстафета «Переправа».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Инвентарь: два обруча, две поворотные стойки на каждую команду.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По сигналу судьи игроки начинаются переправляться до другого берега при помощи двух обручей (перекладывая их вперёд и используя их как кочки, до поворотной стойки), оббегают стойку и отдают два обруча следующему участнику. Выигрывает команда, которая быстрей закончит эстафету.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 конкурс – эстафета «Скачки».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Инвентарь: большие мячи на каждую команду.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Прыжки на мяче (выполняются до поворотной стоки и обратно до пересечения финишной линии, после чего мяч передаётся следующему участнику). Выигрывает команда, которая быстрей закончит эстафету.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Пока жюри подводит итоги, выступают ученики 4 а класса (музыкальный номер)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 конкурс -  «Смешанная эстафета».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Инвентарь: скакалка, обруч, две поворотные стойки по количеству команд.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Участник располагается на линии старта. По команде судьи участник бежит на середину зала, где лежит скакалка. Берёт её и выполняет 10 прыжков. Оставляет скакалку. Бежит до поворотной стойки, где лежит обруч. Проходит через обруч и возвращается обратно. Оббегает поворотную стойку, находящуюся позади команды, передаёт эстафету касанием рукой руки стоящего впереди участника.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 конкурс «Газетон»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знают, что спорт развивает ловкость и меткость. Следующий конкурс для болельщиков, который мы назвали «Газетон»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Ведущий.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Инвентарь –  старые газеты, ведра.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Комментарий:  Устали  наши команды, преодолев такие препятствия. Давайте дадим им отдохнуть.  В следующем конкурсе, который мы назвали «Газетон», примут участие ребята, поддерживающие ту или иную команду – наши болельщики.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 конкурс-эстафета.  «Яичница».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Инвентарь –   кегли, ракетки для бадминтона, шарики 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Комментарий:  А сейчас конкурс-эстафета. Участвуют все члены команды. Наш конкурс называется «Яичница».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Задача участников  -   Добежать до определенного места, неся на ракетке шарик, и вернуться обратно, передавая эстафету следующему участнику.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Задача успеть приготовить яичницу раньше других - завершить дистанцию. Комментарий:   Спорт – это не только рекорды. Это, прежде всего, стартовая площадка в страну здоровья, бодрости, и хорошего настроения.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 конкурс- эстафета «Попади в цель».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Инвентарь: цветные резиновые  мячи, обручи для  команд.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Команда в колонне по одному, в руках у первого участника цветной резиновый  мяч. По сигналу участник выполняет бросок мяча, стараясь попасть в лежащий на расстоянии 3 метров обруч. За каждое попадание начисляется - 1 очко. Выигрывает команда, которая за одну минуту наберёт больше всех очков.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 конкурс - «Тоннель»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Участвуют все члены команды. Задача каждого участника пройти тоннель , как можно быстрее, обежать кеглю  и вернуться в команду.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Пока жюри подводит итоги мы посмотрим  музыкальный номер от учеников 4-б класса.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Ведущий.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Провели мы состязанья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желаем на прощанье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здоровье укреплять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Мышцы крепче накачать.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ребятам  мы желаем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стареть и не болеть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Больше спортом заниматься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 учёбе не отстать!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Предоставляем  слово нашему уважаемому жюри, которое подведет итог наших соревнований и наградит победителей 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Участникам вручаются грамоты и призы.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Ведущий. Наши соревнования подошли к концу. Но думаем, что это только начало, небольшой шаг в сторону здоровья и хорошего настроения. Спасибо нашим командам за  участие, за их мужество. Спасибо всем кто пришел сегодня на наше спортивное мероприятие – участникам, жюри, учителям, болельщикам.</w:t>
      </w:r>
    </w:p>
    <w:p w:rsidR="002545BB" w:rsidRDefault="002545BB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Успехов всем, удачи, крепкого здоровья и отличного настроения!!!!!!!!!!!</w:t>
      </w:r>
    </w:p>
    <w:p w:rsidR="00415483" w:rsidRDefault="00415483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5483" w:rsidRDefault="00415483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5483" w:rsidRDefault="00415483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5483" w:rsidRDefault="00415483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5483" w:rsidRDefault="00415483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5483" w:rsidRDefault="00415483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5483" w:rsidRDefault="00415483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5483" w:rsidRDefault="00415483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5483" w:rsidRDefault="00415483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5483" w:rsidRDefault="00415483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5483" w:rsidRDefault="00415483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5483" w:rsidRDefault="00415483" w:rsidP="002545B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B0FDA" w:rsidRDefault="002B0FDA"/>
    <w:p w:rsidR="00415483" w:rsidRDefault="00415483"/>
    <w:p w:rsidR="00415483" w:rsidRDefault="00415483"/>
    <w:p w:rsidR="00415483" w:rsidRDefault="00415483"/>
    <w:p w:rsidR="00DA7D51" w:rsidRDefault="00DA7D51"/>
    <w:p w:rsidR="00DA7D51" w:rsidRDefault="00DA7D51"/>
    <w:p w:rsidR="00DA7D51" w:rsidRDefault="00DA7D51">
      <w:r>
        <w:rPr>
          <w:noProof/>
          <w:lang w:eastAsia="ru-RU"/>
        </w:rPr>
        <w:drawing>
          <wp:inline distT="0" distB="0" distL="0" distR="0">
            <wp:extent cx="5940425" cy="5952050"/>
            <wp:effectExtent l="19050" t="0" r="3175" b="0"/>
            <wp:docPr id="10" name="Рисунок 10" descr="http://altai.kz/uploads/posts/2012-11/1354263738_emblema-li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ltai.kz/uploads/posts/2012-11/1354263738_emblema-lig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D51" w:rsidRDefault="00DA7D51"/>
    <w:p w:rsidR="00ED25A8" w:rsidRDefault="00ED25A8"/>
    <w:p w:rsidR="00ED25A8" w:rsidRDefault="00ED25A8"/>
    <w:p w:rsidR="00ED25A8" w:rsidRDefault="00ED25A8"/>
    <w:p w:rsidR="00DA7D51" w:rsidRDefault="00DA7D51">
      <w:r>
        <w:rPr>
          <w:noProof/>
          <w:lang w:eastAsia="ru-RU"/>
        </w:rPr>
        <w:drawing>
          <wp:inline distT="0" distB="0" distL="0" distR="0">
            <wp:extent cx="4724400" cy="4724400"/>
            <wp:effectExtent l="19050" t="0" r="0" b="0"/>
            <wp:docPr id="16" name="Рисунок 16" descr="C:\Users\admin\Desktop\600px-Эмблема_и_девиз_команды_Позитив_Школа_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600px-Эмблема_и_девиз_команды_Позитив_Школа_6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483" w:rsidRDefault="00415483">
      <w:r w:rsidRPr="00415483">
        <w:rPr>
          <w:noProof/>
          <w:lang w:eastAsia="ru-RU"/>
        </w:rPr>
        <w:lastRenderedPageBreak/>
        <w:drawing>
          <wp:inline distT="0" distB="0" distL="0" distR="0">
            <wp:extent cx="4181475" cy="4181475"/>
            <wp:effectExtent l="19050" t="0" r="9525" b="0"/>
            <wp:docPr id="2" name="Рисунок 1" descr="http://udomelskij-okrug.ru/media/k2/items/cache/a2d776612246d598c744792a62711a1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domelskij-okrug.ru/media/k2/items/cache/a2d776612246d598c744792a62711a11_X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483" w:rsidSect="004A5872">
      <w:footerReference w:type="default" r:id="rId13"/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DA2" w:rsidRDefault="00C94DA2" w:rsidP="00F15DD2">
      <w:pPr>
        <w:spacing w:after="0" w:line="240" w:lineRule="auto"/>
      </w:pPr>
      <w:r>
        <w:separator/>
      </w:r>
    </w:p>
  </w:endnote>
  <w:endnote w:type="continuationSeparator" w:id="1">
    <w:p w:rsidR="00C94DA2" w:rsidRDefault="00C94DA2" w:rsidP="00F1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5969"/>
      <w:docPartObj>
        <w:docPartGallery w:val="Page Numbers (Bottom of Page)"/>
        <w:docPartUnique/>
      </w:docPartObj>
    </w:sdtPr>
    <w:sdtContent>
      <w:p w:rsidR="00F15DD2" w:rsidRDefault="00F84136">
        <w:pPr>
          <w:pStyle w:val="a9"/>
          <w:jc w:val="right"/>
        </w:pPr>
        <w:fldSimple w:instr=" PAGE   \* MERGEFORMAT ">
          <w:r w:rsidR="005B192F">
            <w:rPr>
              <w:noProof/>
            </w:rPr>
            <w:t>5</w:t>
          </w:r>
        </w:fldSimple>
      </w:p>
    </w:sdtContent>
  </w:sdt>
  <w:p w:rsidR="00F15DD2" w:rsidRDefault="00F15DD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DA2" w:rsidRDefault="00C94DA2" w:rsidP="00F15DD2">
      <w:pPr>
        <w:spacing w:after="0" w:line="240" w:lineRule="auto"/>
      </w:pPr>
      <w:r>
        <w:separator/>
      </w:r>
    </w:p>
  </w:footnote>
  <w:footnote w:type="continuationSeparator" w:id="1">
    <w:p w:rsidR="00C94DA2" w:rsidRDefault="00C94DA2" w:rsidP="00F15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674F"/>
    <w:multiLevelType w:val="multilevel"/>
    <w:tmpl w:val="39B2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C4C0E"/>
    <w:multiLevelType w:val="multilevel"/>
    <w:tmpl w:val="B2724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B7A27"/>
    <w:multiLevelType w:val="multilevel"/>
    <w:tmpl w:val="F0BC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0340C"/>
    <w:multiLevelType w:val="multilevel"/>
    <w:tmpl w:val="C2D8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01CD0"/>
    <w:multiLevelType w:val="multilevel"/>
    <w:tmpl w:val="1560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C1B73"/>
    <w:multiLevelType w:val="multilevel"/>
    <w:tmpl w:val="8AA8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C803C0"/>
    <w:multiLevelType w:val="multilevel"/>
    <w:tmpl w:val="3918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5BB"/>
    <w:rsid w:val="000332E8"/>
    <w:rsid w:val="001475D6"/>
    <w:rsid w:val="00173D98"/>
    <w:rsid w:val="002455DE"/>
    <w:rsid w:val="002545BB"/>
    <w:rsid w:val="002B0FDA"/>
    <w:rsid w:val="00415483"/>
    <w:rsid w:val="00443969"/>
    <w:rsid w:val="004A0C6D"/>
    <w:rsid w:val="004A51EE"/>
    <w:rsid w:val="004A5872"/>
    <w:rsid w:val="00580BB1"/>
    <w:rsid w:val="00583247"/>
    <w:rsid w:val="005B192F"/>
    <w:rsid w:val="00754256"/>
    <w:rsid w:val="00810723"/>
    <w:rsid w:val="00BD16D5"/>
    <w:rsid w:val="00C516E3"/>
    <w:rsid w:val="00C81B5E"/>
    <w:rsid w:val="00C94DA2"/>
    <w:rsid w:val="00DA7D51"/>
    <w:rsid w:val="00DC442A"/>
    <w:rsid w:val="00E9385B"/>
    <w:rsid w:val="00ED25A8"/>
    <w:rsid w:val="00F15DD2"/>
    <w:rsid w:val="00F815AA"/>
    <w:rsid w:val="00F8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DA"/>
  </w:style>
  <w:style w:type="paragraph" w:styleId="2">
    <w:name w:val="heading 2"/>
    <w:basedOn w:val="a"/>
    <w:link w:val="20"/>
    <w:uiPriority w:val="9"/>
    <w:qFormat/>
    <w:rsid w:val="005832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5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3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96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832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1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15DD2"/>
  </w:style>
  <w:style w:type="paragraph" w:styleId="a9">
    <w:name w:val="footer"/>
    <w:basedOn w:val="a"/>
    <w:link w:val="aa"/>
    <w:uiPriority w:val="99"/>
    <w:unhideWhenUsed/>
    <w:rsid w:val="00F1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5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6758">
              <w:marLeft w:val="0"/>
              <w:marRight w:val="0"/>
              <w:marTop w:val="0"/>
              <w:marBottom w:val="0"/>
              <w:divBdr>
                <w:top w:val="single" w:sz="12" w:space="8" w:color="333333"/>
                <w:left w:val="single" w:sz="12" w:space="8" w:color="333333"/>
                <w:bottom w:val="single" w:sz="12" w:space="8" w:color="333333"/>
                <w:right w:val="single" w:sz="12" w:space="8" w:color="333333"/>
              </w:divBdr>
              <w:divsChild>
                <w:div w:id="15706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899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7984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22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8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22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7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edsovet.su%2Fload%2F162-1-0-1147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nsportal.ru%2Fnachalnaya-shkola%2Ffizkultura%2F2013%2F11%2F24%2Fveselye-starty-4-klass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fizkultura-na5.ru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cp:lastPrinted>2019-01-25T07:40:00Z</cp:lastPrinted>
  <dcterms:created xsi:type="dcterms:W3CDTF">2019-01-22T16:49:00Z</dcterms:created>
  <dcterms:modified xsi:type="dcterms:W3CDTF">2019-02-24T07:35:00Z</dcterms:modified>
</cp:coreProperties>
</file>